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D36" w:rsidRDefault="00B47D36" w:rsidP="00B47D36">
      <w:pPr>
        <w:bidi/>
        <w:spacing w:before="100" w:beforeAutospacing="1" w:after="100" w:afterAutospacing="1" w:line="240" w:lineRule="auto"/>
        <w:rPr>
          <w:rFonts w:ascii="Tahoma" w:eastAsia="Times New Roman" w:hAnsi="Tahoma" w:cs="B Zar"/>
          <w:sz w:val="28"/>
          <w:szCs w:val="28"/>
          <w:rtl/>
          <w:lang w:bidi="fa-IR"/>
        </w:rPr>
      </w:pPr>
      <w:bookmarkStart w:id="0" w:name="_GoBack"/>
      <w:bookmarkEnd w:id="0"/>
    </w:p>
    <w:p w:rsidR="00B47D36" w:rsidRPr="00F37105" w:rsidRDefault="00B47D36" w:rsidP="00B47D36">
      <w:pPr>
        <w:bidi/>
        <w:spacing w:before="100" w:beforeAutospacing="1" w:after="100" w:afterAutospacing="1" w:line="240" w:lineRule="auto"/>
        <w:rPr>
          <w:rFonts w:ascii="Tahoma" w:eastAsia="Times New Roman" w:hAnsi="Tahoma" w:cs="B Zar"/>
          <w:sz w:val="28"/>
          <w:szCs w:val="28"/>
          <w:rtl/>
          <w:lang w:bidi="fa-IR"/>
        </w:rPr>
      </w:pPr>
      <w:r w:rsidRPr="000F33BC">
        <w:rPr>
          <w:rFonts w:ascii="Tahoma" w:eastAsia="Times New Roman" w:hAnsi="Tahoma" w:cs="B Zar" w:hint="cs"/>
          <w:sz w:val="28"/>
          <w:szCs w:val="28"/>
          <w:rtl/>
          <w:lang w:bidi="fa-IR"/>
        </w:rPr>
        <w:t>اولو</w:t>
      </w:r>
      <w:r>
        <w:rPr>
          <w:rFonts w:ascii="Tahoma" w:eastAsia="Times New Roman" w:hAnsi="Tahoma" w:cs="B Zar" w:hint="cs"/>
          <w:sz w:val="28"/>
          <w:szCs w:val="28"/>
          <w:rtl/>
          <w:lang w:bidi="fa-IR"/>
        </w:rPr>
        <w:t>یت های بیمارستان آیت اله کاشانی</w:t>
      </w:r>
    </w:p>
    <w:tbl>
      <w:tblPr>
        <w:tblStyle w:val="LightGrid-Accent2"/>
        <w:bidiVisual/>
        <w:tblW w:w="8429" w:type="dxa"/>
        <w:tblLook w:val="04A0" w:firstRow="1" w:lastRow="0" w:firstColumn="1" w:lastColumn="0" w:noHBand="0" w:noVBand="1"/>
      </w:tblPr>
      <w:tblGrid>
        <w:gridCol w:w="1322"/>
        <w:gridCol w:w="615"/>
        <w:gridCol w:w="6492"/>
      </w:tblGrid>
      <w:tr w:rsidR="00B47D36" w:rsidTr="00391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حیطه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</w:rPr>
            </w:pPr>
            <w:r>
              <w:rPr>
                <w:rFonts w:cs="B Titr" w:hint="cs"/>
                <w:rtl/>
              </w:rPr>
              <w:t>اولویت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Merge w:val="restart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  <w:b w:val="0"/>
                <w:bCs w:val="0"/>
              </w:rPr>
            </w:pPr>
            <w:r>
              <w:rPr>
                <w:rFonts w:cs="B Titr" w:hint="cs"/>
                <w:rtl/>
                <w:lang w:bidi="fa-IR"/>
              </w:rPr>
              <w:t xml:space="preserve">ارتوپدی 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 شیوع استئوآرتریت زانو و ارزیابی کیفیت زندگی و عادات غذائی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بررسی شیوع بیماری </w:t>
            </w:r>
            <w:r>
              <w:rPr>
                <w:rFonts w:cs="B Nazanin"/>
              </w:rPr>
              <w:t>Heel Pain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و عوامل محیطی مرتبط با آن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بررسی ارتباط بین دردهای بیماران مبتلا به استئوآرتریت با عادات غذائی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4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بررسی عوامل محیطی مرتبط با  بیماری دکرون مچ دست 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5</w:t>
            </w:r>
          </w:p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بررسی ارتباط المان های تغذیه ای، دریافت غذائی میکرونوترینت ها و ماکرونوترینت ها در بیماران استئوآرتریتت، استئوپروز و </w:t>
            </w:r>
            <w:proofErr w:type="spellStart"/>
            <w:r>
              <w:rPr>
                <w:rFonts w:cs="B Nazanin"/>
              </w:rPr>
              <w:t>Tenis</w:t>
            </w:r>
            <w:proofErr w:type="spellEnd"/>
            <w:r>
              <w:rPr>
                <w:rFonts w:cs="B Nazanin"/>
              </w:rPr>
              <w:t xml:space="preserve"> Elbow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6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بررسی عوامل مرتبط با شکستگی ها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7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بررسی عوامل مرتبط با بروز عفونت ها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حیطه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</w:rPr>
            </w:pPr>
            <w:r>
              <w:rPr>
                <w:rFonts w:cs="B Titr" w:hint="cs"/>
                <w:rtl/>
              </w:rPr>
              <w:t>اولویت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Merge w:val="restart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  <w:b w:val="0"/>
                <w:bCs w:val="0"/>
              </w:rPr>
            </w:pPr>
            <w:r>
              <w:rPr>
                <w:rFonts w:cs="B Titr"/>
              </w:rPr>
              <w:t>ENT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ارزش تشخیصی اولتراسونوگرافی ندول تیروئید همراه با نود گردنی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بررسی تاثیر داروهای گیاهی بر اپیستاکسی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بررسی علل اکتسابی تنگی حنجره و تراشه و راه های پیشگیری از آن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4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ارزیابی وضعیت کاهش شنوائی در رده های مختلف سنی جامعه و گروه های مختلف شغلی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حیطه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>
              <w:rPr>
                <w:rFonts w:cs="B Titr" w:hint="cs"/>
                <w:rtl/>
              </w:rPr>
              <w:t>اولویت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Merge w:val="restart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  <w:b w:val="0"/>
                <w:bCs w:val="0"/>
              </w:rPr>
            </w:pPr>
            <w:r>
              <w:rPr>
                <w:rFonts w:cs="B Titr" w:hint="cs"/>
                <w:rtl/>
              </w:rPr>
              <w:t>جراحی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مقايسه روشهای لاپاراسکوپی و لاپاراتومی در زمينه تشخيص و درمان بيماريها 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مقايسه روشهای توراکوتومی و توراکوسکوپی در زمينه تشخيص و درمان بيماريها 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مطالعات تحليلی يا مداخله ای در درمان انواژيناسيون ، اولسرپپتيک و مولتی تروما</w:t>
            </w:r>
            <w:r>
              <w:rPr>
                <w:rFonts w:cs="2  Nazanin" w:hint="cs"/>
              </w:rPr>
              <w:t xml:space="preserve"> 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حیطه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>
              <w:rPr>
                <w:rFonts w:cs="B Titr" w:hint="cs"/>
                <w:rtl/>
              </w:rPr>
              <w:t>اولویت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Merge w:val="restart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  <w:b w:val="0"/>
                <w:bCs w:val="0"/>
              </w:rPr>
            </w:pPr>
            <w:r>
              <w:rPr>
                <w:rFonts w:cs="B Titr" w:hint="cs"/>
                <w:rtl/>
              </w:rPr>
              <w:t>چشم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کارآزمايی بالينی در انواع روشهای جراحی بيماريهای رتينی - استرابيسم و گلوکوم و سگمان قدامی 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مطالعات تحليلی در زمينه تشخيص زود هنگام ، پيشگيری و درمان تنبلی چشم در استان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مطالعات تحليلی در زمينه ترومای چشم و عوارض چشمی انواع داروها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حیطه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>
              <w:rPr>
                <w:rFonts w:cs="B Titr" w:hint="cs"/>
                <w:rtl/>
              </w:rPr>
              <w:t>اولویت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Merge w:val="restart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  <w:b w:val="0"/>
                <w:bCs w:val="0"/>
              </w:rPr>
            </w:pPr>
            <w:r>
              <w:rPr>
                <w:rFonts w:cs="B Titr" w:hint="cs"/>
                <w:rtl/>
              </w:rPr>
              <w:t>رادیولوژی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ارزيابی کنترل کيفی در مراکز راديولوژی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بررسی اثرات زیستی پرتوهای یونیزان و غیر یونیزان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حفاظت در برابر پرتوهای یونیزان و غیر یونیزان</w:t>
            </w:r>
          </w:p>
          <w:p w:rsidR="00B47D36" w:rsidRDefault="00B47D36" w:rsidP="00B47D3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  <w:p w:rsidR="00B47D36" w:rsidRDefault="00B47D36" w:rsidP="00B47D3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lastRenderedPageBreak/>
              <w:t>حیطه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>
              <w:rPr>
                <w:rFonts w:cs="B Titr" w:hint="cs"/>
                <w:rtl/>
              </w:rPr>
              <w:t>اولویت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Merge w:val="restart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  <w:b w:val="0"/>
                <w:bCs w:val="0"/>
              </w:rPr>
            </w:pPr>
            <w:r>
              <w:rPr>
                <w:rFonts w:cs="B Titr" w:hint="cs"/>
                <w:rtl/>
                <w:lang w:bidi="fa-IR"/>
              </w:rPr>
              <w:t>بی  هوشی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مطالعات تحليلی در مورد تکنيک های مختلف هوشبری ، لوله گذاری تراشه و ااستانداردهای بيهوشی و هوشبری در تروما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بررسی تاثیرکیفیت مشاوره های قبل ازعمل برعوارض بیهوشی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بررسی مقایسه ای روشهای مختلف بیهوشی دراعمال جراحی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4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بررسی نحوه کنترل کیفیت دستگاههای بیهوشی دراتاق عمل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5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بررسی مقایسه ای تاثیرداروهای مختلف درپیامدهای انواع بیهوشی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6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بررسی ارزش تشخیصی معیارهای لوله گذاری مشکل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7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بررسی مقایسه ای روشهای کنترل دردپس ازعمل جراحی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8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بررسی ومقايسه عوارض بيهوشی در بيهوشی عمومی وموضعی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9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بررسی اثربخشی تکنيکهای جديدبی دردی دراعمال جراحی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10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</w:rPr>
              <w:t>مقايسه روشهای تهويه ريوی وتاثيرات بالينی آنها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12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بررسی شيوع عفونتهای بيمارستانی دربخش مراقبتهای ويژه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13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مقایسه روشهای مختلف بيهوشی در تروما و جراحی قلب و ریه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14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بررسی عوامل موثر در ريکاوری و بيهوشی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15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بررسی تاثيرات و عوارض بالينی انواع بيهوشی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16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بررسی تاثير و عوارض داروهای جديد بيهوشی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17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بررسی اثر بخشی بی حسی موضعی با ترکيب با داروهای ديگر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18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بررسی تاثير داروهای بيهوشی بر فيزيولوژی مغز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19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بررسی نتايج وعوارض بيهوشی خارج از اتاق عمل در اقدامات تشخيصی و درمانی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20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</w:rPr>
              <w:t>بررسی عوارض بالینی دربیماران بستری دربخش مراقبتهای ویژه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حیطه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>
              <w:rPr>
                <w:rFonts w:cs="B Titr" w:hint="cs"/>
                <w:rtl/>
              </w:rPr>
              <w:t>اولویت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Merge w:val="restart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  <w:b w:val="0"/>
                <w:bCs w:val="0"/>
              </w:rPr>
            </w:pPr>
            <w:r>
              <w:rPr>
                <w:rFonts w:cs="B Titr" w:hint="cs"/>
                <w:rtl/>
              </w:rPr>
              <w:t>طب و مسمومیت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بررسی شیوع انواع مسمویت در بیماران مراجعه کننده به مرکز 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بررسی میزان موفقیت عملیات </w:t>
            </w:r>
            <w:r>
              <w:rPr>
                <w:rFonts w:cs="B Nazanin"/>
                <w:lang w:bidi="fa-IR"/>
              </w:rPr>
              <w:t xml:space="preserve">CPR </w:t>
            </w:r>
            <w:r>
              <w:rPr>
                <w:rFonts w:cs="B Nazanin" w:hint="cs"/>
                <w:rtl/>
                <w:lang w:bidi="fa-IR"/>
              </w:rPr>
              <w:t>در بیماران ترومائی و علل مرتبط با آن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</w:t>
            </w:r>
          </w:p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4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مدت زمان انتظار برای گروه های مختلف در اورژانس جهت مشاوره های اورژانسی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حیطه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>
              <w:rPr>
                <w:rFonts w:cs="B Titr" w:hint="cs"/>
                <w:rtl/>
              </w:rPr>
              <w:t>اولویت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Merge w:val="restart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  <w:b w:val="0"/>
                <w:bCs w:val="0"/>
              </w:rPr>
            </w:pPr>
            <w:r>
              <w:rPr>
                <w:rFonts w:cs="B Titr" w:hint="cs"/>
                <w:rtl/>
              </w:rPr>
              <w:t>نورولوژی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تعيين شيوع ، اتيولوژی و عوامل زمينه ای ایجاد ترومبوز سينوس وريدی مغزی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 xml:space="preserve">بررسی عوارض درمانی  وپيش آگهی در بيماران </w:t>
            </w:r>
            <w:r>
              <w:rPr>
                <w:rFonts w:cs="2  Nazanin"/>
              </w:rPr>
              <w:t>MS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نقش درمانی دارويی و غير دارويی در کنترل انواع صرع 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4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طرحهای مداخله ای  یاتحلیلی در زمينه سردرد و</w:t>
            </w:r>
            <w:r>
              <w:rPr>
                <w:rFonts w:cs="2  Nazanin"/>
              </w:rPr>
              <w:t>CVA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5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عوارض نرولوژيک ناشی از مصرف مواد نيروزا و مواد مخدر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6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انجام طرحهای مداخله ای در زمينه انواع دمانس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7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 xml:space="preserve">مقایسه هزینه اثربخشی استفاده از اینترفرون  </w:t>
            </w:r>
            <w:r>
              <w:rPr>
                <w:rFonts w:cs="2  Nazanin"/>
              </w:rPr>
              <w:t>B1a</w:t>
            </w:r>
            <w:r>
              <w:rPr>
                <w:rFonts w:cs="2  Nazanin" w:hint="cs"/>
                <w:rtl/>
              </w:rPr>
              <w:t>با</w:t>
            </w:r>
            <w:r>
              <w:rPr>
                <w:rFonts w:cs="2  Nazanin"/>
              </w:rPr>
              <w:t xml:space="preserve">B1b </w:t>
            </w:r>
            <w:r>
              <w:rPr>
                <w:rFonts w:cs="2  Nazanin" w:hint="cs"/>
                <w:rtl/>
              </w:rPr>
              <w:t xml:space="preserve">در درمان بیماران مبتلا به بیماری </w:t>
            </w:r>
            <w:r>
              <w:rPr>
                <w:rFonts w:cs="2  Nazanin"/>
              </w:rPr>
              <w:t>MS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lastRenderedPageBreak/>
              <w:t>حیطه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>
              <w:rPr>
                <w:rFonts w:cs="B Titr" w:hint="cs"/>
                <w:rtl/>
              </w:rPr>
              <w:t>اولویت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Merge w:val="restart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  <w:b w:val="0"/>
                <w:bCs w:val="0"/>
              </w:rPr>
            </w:pPr>
            <w:r>
              <w:rPr>
                <w:rFonts w:cs="B Titr" w:hint="cs"/>
                <w:rtl/>
              </w:rPr>
              <w:t>اورولوژی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غربالگری تومور مثانه در جمعيت های با ريسک بالای ابتلا به کانسر مثانه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ارزيابی اثرات  درمان دارويی سنگهای ادراری ( کليه ) و ارزيابی متابولک آنها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 xml:space="preserve">بررسی سايتو ژنتيک بيماران با </w:t>
            </w:r>
            <w:r>
              <w:rPr>
                <w:rFonts w:cs="2  Nazanin"/>
              </w:rPr>
              <w:t xml:space="preserve"> TCC </w:t>
            </w:r>
            <w:r>
              <w:rPr>
                <w:rFonts w:cs="2  Nazanin" w:hint="cs"/>
                <w:rtl/>
              </w:rPr>
              <w:t xml:space="preserve">  تشخيص داده شده در سن پايين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4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2  Nazanin" w:hint="cs"/>
                <w:rtl/>
              </w:rPr>
              <w:t xml:space="preserve">بررسی علل </w:t>
            </w:r>
            <w:r>
              <w:rPr>
                <w:rFonts w:cs="2  Nazanin"/>
              </w:rPr>
              <w:t>Erectile Dysfunction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حیطه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</w:rPr>
            </w:pPr>
            <w:r>
              <w:rPr>
                <w:rFonts w:cs="B Titr" w:hint="cs"/>
                <w:rtl/>
              </w:rPr>
              <w:t>اولویت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Merge w:val="restart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  <w:b w:val="0"/>
                <w:bCs w:val="0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قلب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بررسی سطح زندگی بيماران مبتلا به بيماری ايسکميک قلبی اعم از تغذيه ، ورزش ، تغييرات رفتاری و ... 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مطالعات مداخله ای یا تحليلی در مورد پيشگيری و درمان بيماريهای عروق کرونر 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6492" w:type="dxa"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بررسی اثر بخشی درمانهای جراحی و طبی در درمان بيماران عروق کرونر </w:t>
            </w:r>
          </w:p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Nazanin"/>
              </w:rPr>
            </w:pP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حیطه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رتبه اولویت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sz w:val="20"/>
                <w:szCs w:val="20"/>
              </w:rPr>
            </w:pPr>
            <w:r>
              <w:rPr>
                <w:rFonts w:cs="B Titr" w:hint="cs"/>
                <w:rtl/>
              </w:rPr>
              <w:t>اولویت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vMerge w:val="restart"/>
            <w:hideMark/>
          </w:tcPr>
          <w:p w:rsidR="00B47D36" w:rsidRDefault="00B47D36" w:rsidP="00391CBC">
            <w:pPr>
              <w:bidi/>
              <w:jc w:val="center"/>
              <w:rPr>
                <w:rFonts w:cs="B Titr"/>
                <w:b w:val="0"/>
                <w:bCs w:val="0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متفرقه</w:t>
            </w: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2  Nazanin" w:hint="cs"/>
                <w:rtl/>
              </w:rPr>
              <w:t>بررسی میزان رعایت اصول ایمنی درخصوص بیماریهای مسری ازطریق تنفس یابیماریهای خونی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2  Nazanin" w:hint="cs"/>
                <w:rtl/>
              </w:rPr>
              <w:t>بررسی شایعترین علل مرگ و میر بیماران در مرکز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2  Nazanin" w:hint="cs"/>
                <w:rtl/>
              </w:rPr>
              <w:t>برسی نقش قانون ارتقا بهره وری کارکنان بالینی در بهبود کیفیت مراقبت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4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2  Nazanin" w:hint="cs"/>
                <w:rtl/>
              </w:rPr>
              <w:t>شناسائی علل و راهکارهای کاهش کسورات بیمارستانی و مدیریت هزینه ها در مرکز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5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2  Nazanin" w:hint="cs"/>
                <w:rtl/>
              </w:rPr>
              <w:t>بررسی علل ارجا بیماران از مراکز مختلف به بیمارستان کاشانی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6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2  Nazanin" w:hint="cs"/>
                <w:rtl/>
              </w:rPr>
              <w:t>بررسی شیوع افسردگی، اضطراب و سایر اختلالات روانپزشکی در پرسنل درمانی مرکز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7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2  Nazanin" w:hint="cs"/>
                <w:rtl/>
              </w:rPr>
              <w:t>راهکارهای افزایش کارائی در مراکز درمانی با استفاده بهینه از ظرفیت ها و منابع استانی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8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2  Nazanin" w:hint="cs"/>
                <w:rtl/>
              </w:rPr>
              <w:t>راهکارهای افزایش رضایتمندی مراجعین و کارکنان درمانی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9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راهکارهای استاندارسازی منابع بیمارستانی ( انسانی، تجهیزات، مالی، فیزیکی و . . .)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10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بررسی رضایت مندی شغلی پرستاران بیمارستان با توجه به ویژگی های شخصیتی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11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بررسی دلیل نارضایتی همراهان بیماران بستری در مرکز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12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بررسی و ارتقا اطلاعات حرفه ای پرسنل در حیطه تغذیه مطابق با منابع به روز شده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13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ارائه راهکارهای ارتقا سطح علمی اعضا هیئت علمی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14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ارزیابی وضعیت سلامت ذهنی و کیفیت زندگی پرسنل بیمارستان 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15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ارزیابی وضعیت ریز مغذی ها و درشت مغذی ها در بیماران بخش های ویژه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16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بررسی آگاهی و نگرش پرسنل بیمارستان نسبت به </w:t>
            </w:r>
          </w:p>
        </w:tc>
      </w:tr>
      <w:tr w:rsidR="00B47D36" w:rsidTr="0039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17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بررسی علل ترخیص بیماران با میل شخصی</w:t>
            </w:r>
          </w:p>
        </w:tc>
      </w:tr>
      <w:tr w:rsidR="00B47D36" w:rsidTr="0039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47D36" w:rsidRDefault="00B47D36" w:rsidP="00391CBC">
            <w:pPr>
              <w:rPr>
                <w:rFonts w:cs="B Titr"/>
                <w:b w:val="0"/>
                <w:bCs w:val="0"/>
                <w:lang w:bidi="fa-IR"/>
              </w:rPr>
            </w:pPr>
          </w:p>
        </w:tc>
        <w:tc>
          <w:tcPr>
            <w:tcW w:w="615" w:type="dxa"/>
            <w:hideMark/>
          </w:tcPr>
          <w:p w:rsidR="00B47D36" w:rsidRDefault="00B47D36" w:rsidP="00391CB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rtl/>
              </w:rPr>
              <w:t>18</w:t>
            </w:r>
          </w:p>
        </w:tc>
        <w:tc>
          <w:tcPr>
            <w:tcW w:w="6492" w:type="dxa"/>
            <w:hideMark/>
          </w:tcPr>
          <w:p w:rsidR="00B47D36" w:rsidRDefault="00B47D36" w:rsidP="00391CB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بررسی بیماری های شایع به تفکیک بخش ها وتعیین ارتباطات علیتی مختلف با این بیماری ها</w:t>
            </w:r>
          </w:p>
        </w:tc>
      </w:tr>
    </w:tbl>
    <w:p w:rsidR="00B47D36" w:rsidRDefault="00B47D36" w:rsidP="00B47D36">
      <w:pPr>
        <w:bidi/>
      </w:pPr>
    </w:p>
    <w:p w:rsidR="00B47D36" w:rsidRPr="00F56088" w:rsidRDefault="00B47D36" w:rsidP="00B47D36">
      <w:pPr>
        <w:bidi/>
        <w:rPr>
          <w:rFonts w:asciiTheme="majorBidi" w:eastAsia="Times New Roman" w:hAnsiTheme="majorBidi" w:cstheme="majorBidi"/>
          <w:sz w:val="28"/>
          <w:szCs w:val="28"/>
          <w:rtl/>
          <w:lang w:bidi="fa-IR"/>
        </w:rPr>
      </w:pPr>
    </w:p>
    <w:p w:rsidR="00B33EA0" w:rsidRDefault="00815A8F"/>
    <w:sectPr w:rsidR="00B3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36"/>
    <w:rsid w:val="00815A8F"/>
    <w:rsid w:val="00B47D36"/>
    <w:rsid w:val="00DA2462"/>
    <w:rsid w:val="00DB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85C93-E2DF-4F26-BF28-4CF10CB8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2">
    <w:name w:val="Light Grid Accent 2"/>
    <w:basedOn w:val="TableNormal"/>
    <w:uiPriority w:val="62"/>
    <w:rsid w:val="00B47D3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Najmeh Kabiri</dc:creator>
  <cp:lastModifiedBy>Najmeh Kabiri</cp:lastModifiedBy>
  <cp:revision>2</cp:revision>
  <dcterms:created xsi:type="dcterms:W3CDTF">2025-12-17T04:45:00Z</dcterms:created>
  <dcterms:modified xsi:type="dcterms:W3CDTF">2025-12-17T04:45:00Z</dcterms:modified>
</cp:coreProperties>
</file>